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52"/>
        <w:gridCol w:w="1278"/>
        <w:gridCol w:w="4675"/>
        <w:gridCol w:w="56"/>
      </w:tblGrid>
      <w:tr w:rsidR="001565C7" w:rsidRPr="001565C7" w:rsidTr="001565C7">
        <w:trPr>
          <w:trHeight w:val="1835"/>
        </w:trPr>
        <w:tc>
          <w:tcPr>
            <w:tcW w:w="4395" w:type="dxa"/>
            <w:gridSpan w:val="2"/>
            <w:hideMark/>
          </w:tcPr>
          <w:p w:rsidR="001565C7" w:rsidRPr="001565C7" w:rsidRDefault="001565C7" w:rsidP="001565C7">
            <w:pPr>
              <w:keepNext/>
              <w:tabs>
                <w:tab w:val="left" w:pos="1884"/>
              </w:tabs>
              <w:outlineLvl w:val="1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1565C7">
              <w:rPr>
                <w:rFonts w:ascii="Arial" w:hAnsi="Arial" w:cs="Arial"/>
                <w:b/>
                <w:sz w:val="24"/>
                <w:szCs w:val="24"/>
              </w:rPr>
              <w:t xml:space="preserve">                  СОВЕТ</w:t>
            </w:r>
          </w:p>
          <w:p w:rsidR="001565C7" w:rsidRPr="001565C7" w:rsidRDefault="001565C7" w:rsidP="001565C7">
            <w:pPr>
              <w:keepNext/>
              <w:tabs>
                <w:tab w:val="left" w:pos="0"/>
              </w:tabs>
              <w:ind w:left="176" w:right="459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565C7">
              <w:rPr>
                <w:rFonts w:ascii="Arial" w:hAnsi="Arial" w:cs="Arial"/>
                <w:b/>
                <w:sz w:val="24"/>
                <w:szCs w:val="24"/>
              </w:rPr>
              <w:t>СТАРОШАЙМУРЗИНСКОГО СЕЛЬСКОГО ПОСЕЛЕНИЯ ДРОЖЖАНОВСКОГО</w:t>
            </w:r>
          </w:p>
          <w:p w:rsidR="001565C7" w:rsidRPr="001565C7" w:rsidRDefault="001565C7" w:rsidP="001565C7">
            <w:pPr>
              <w:keepNext/>
              <w:tabs>
                <w:tab w:val="left" w:pos="1884"/>
              </w:tabs>
              <w:ind w:left="176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565C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  <w:p w:rsidR="001565C7" w:rsidRPr="001565C7" w:rsidRDefault="001565C7" w:rsidP="001565C7">
            <w:pPr>
              <w:keepNext/>
              <w:tabs>
                <w:tab w:val="left" w:pos="1884"/>
              </w:tabs>
              <w:ind w:left="176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1565C7">
              <w:rPr>
                <w:rFonts w:ascii="Arial" w:hAnsi="Arial" w:cs="Arial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1278" w:type="dxa"/>
          </w:tcPr>
          <w:p w:rsidR="001565C7" w:rsidRPr="001565C7" w:rsidRDefault="001565C7" w:rsidP="001565C7">
            <w:pPr>
              <w:tabs>
                <w:tab w:val="left" w:pos="-244"/>
              </w:tabs>
              <w:ind w:left="-244" w:right="-2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65C7" w:rsidRPr="001565C7" w:rsidRDefault="001565C7" w:rsidP="001565C7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gridSpan w:val="2"/>
            <w:hideMark/>
          </w:tcPr>
          <w:p w:rsidR="001565C7" w:rsidRPr="001565C7" w:rsidRDefault="001565C7" w:rsidP="001565C7">
            <w:pPr>
              <w:keepNext/>
              <w:ind w:left="33"/>
              <w:outlineLvl w:val="1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</w:pPr>
            <w:r w:rsidRPr="001565C7">
              <w:rPr>
                <w:rFonts w:ascii="Arial" w:hAnsi="Arial" w:cs="Arial"/>
                <w:b/>
                <w:sz w:val="24"/>
                <w:szCs w:val="24"/>
              </w:rPr>
              <w:t xml:space="preserve">ТАТАРСТАН </w:t>
            </w:r>
            <w:proofErr w:type="gramStart"/>
            <w:r w:rsidRPr="001565C7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r w:rsidRPr="001565C7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  </w:t>
            </w:r>
            <w:r w:rsidRPr="001565C7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  <w:t>ЧҮПРӘЛЕ</w:t>
            </w:r>
            <w:proofErr w:type="gramEnd"/>
            <w:r w:rsidRPr="001565C7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1565C7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  <w:t>МУНИЦИПАЛЬ</w:t>
            </w:r>
            <w:r w:rsidRPr="001565C7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  <w:t xml:space="preserve"> Р</w:t>
            </w:r>
            <w:r w:rsidRPr="001565C7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  <w:t xml:space="preserve">айоны ИСКЕ </w:t>
            </w:r>
            <w:r w:rsidRPr="001565C7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  <w:t xml:space="preserve">ШӘЙМОРЗА </w:t>
            </w:r>
          </w:p>
          <w:p w:rsidR="001565C7" w:rsidRPr="001565C7" w:rsidRDefault="001565C7" w:rsidP="001565C7">
            <w:pPr>
              <w:keepNext/>
              <w:ind w:left="33"/>
              <w:outlineLvl w:val="1"/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</w:pPr>
            <w:r w:rsidRPr="001565C7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  <w:lang w:val="tt-RU"/>
              </w:rPr>
              <w:t xml:space="preserve">АВЫЛ    ҖИРЛЕГЕ   </w:t>
            </w:r>
          </w:p>
          <w:p w:rsidR="001565C7" w:rsidRPr="001565C7" w:rsidRDefault="001565C7" w:rsidP="001565C7">
            <w:pPr>
              <w:keepNext/>
              <w:ind w:left="33"/>
              <w:outlineLvl w:val="1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tt-RU"/>
              </w:rPr>
            </w:pPr>
            <w:r w:rsidRPr="001565C7">
              <w:rPr>
                <w:rFonts w:ascii="Arial" w:hAnsi="Arial" w:cs="Arial"/>
                <w:b/>
                <w:caps/>
                <w:noProof/>
                <w:color w:val="000000"/>
                <w:sz w:val="24"/>
                <w:szCs w:val="24"/>
              </w:rPr>
              <w:t>СОВЕТЫ</w:t>
            </w:r>
          </w:p>
        </w:tc>
      </w:tr>
      <w:tr w:rsidR="001565C7" w:rsidRPr="001565C7" w:rsidTr="001565C7">
        <w:trPr>
          <w:gridBefore w:val="1"/>
          <w:gridAfter w:val="1"/>
          <w:wBefore w:w="143" w:type="dxa"/>
          <w:wAfter w:w="56" w:type="dxa"/>
          <w:trHeight w:val="143"/>
        </w:trPr>
        <w:tc>
          <w:tcPr>
            <w:tcW w:w="10205" w:type="dxa"/>
            <w:gridSpan w:val="3"/>
          </w:tcPr>
          <w:p w:rsidR="001565C7" w:rsidRPr="001565C7" w:rsidRDefault="00066E5D" w:rsidP="001565C7">
            <w:pPr>
              <w:tabs>
                <w:tab w:val="left" w:pos="18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1565C7" w:rsidRPr="001565C7" w:rsidRDefault="001565C7" w:rsidP="001565C7">
            <w:pPr>
              <w:tabs>
                <w:tab w:val="left" w:pos="18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65C7" w:rsidRPr="001565C7" w:rsidRDefault="001565C7" w:rsidP="001565C7">
      <w:pPr>
        <w:tabs>
          <w:tab w:val="left" w:pos="1843"/>
          <w:tab w:val="left" w:pos="1985"/>
          <w:tab w:val="left" w:pos="2127"/>
          <w:tab w:val="center" w:pos="4819"/>
          <w:tab w:val="left" w:pos="4962"/>
          <w:tab w:val="left" w:pos="6960"/>
          <w:tab w:val="left" w:pos="7230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tt-RU"/>
        </w:rPr>
      </w:pPr>
      <w:r w:rsidRPr="001565C7">
        <w:rPr>
          <w:rFonts w:ascii="Arial" w:hAnsi="Arial" w:cs="Arial"/>
          <w:sz w:val="24"/>
          <w:szCs w:val="24"/>
          <w:lang w:val="tt-RU"/>
        </w:rPr>
        <w:tab/>
      </w:r>
      <w:r w:rsidRPr="001565C7">
        <w:rPr>
          <w:rFonts w:ascii="Arial" w:hAnsi="Arial" w:cs="Arial"/>
          <w:sz w:val="24"/>
          <w:szCs w:val="24"/>
          <w:lang w:val="tt-RU"/>
        </w:rPr>
        <w:tab/>
      </w:r>
      <w:r w:rsidRPr="001565C7">
        <w:rPr>
          <w:rFonts w:ascii="Arial" w:hAnsi="Arial" w:cs="Arial"/>
          <w:sz w:val="24"/>
          <w:szCs w:val="24"/>
          <w:lang w:val="tt-RU"/>
        </w:rPr>
        <w:tab/>
      </w:r>
      <w:r w:rsidRPr="001565C7">
        <w:rPr>
          <w:rFonts w:ascii="Arial" w:hAnsi="Arial" w:cs="Arial"/>
          <w:sz w:val="24"/>
          <w:szCs w:val="24"/>
          <w:lang w:val="tt-RU"/>
        </w:rPr>
        <w:tab/>
        <w:t>с. Старое Шаймурзино</w:t>
      </w:r>
      <w:r w:rsidRPr="001565C7">
        <w:rPr>
          <w:rFonts w:ascii="Arial" w:hAnsi="Arial" w:cs="Arial"/>
          <w:sz w:val="24"/>
          <w:szCs w:val="24"/>
          <w:lang w:val="tt-RU"/>
        </w:rPr>
        <w:tab/>
      </w:r>
    </w:p>
    <w:p w:rsidR="001565C7" w:rsidRPr="001565C7" w:rsidRDefault="001565C7" w:rsidP="001565C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1565C7" w:rsidRPr="001565C7" w:rsidRDefault="001565C7" w:rsidP="001565C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1565C7">
        <w:rPr>
          <w:rFonts w:ascii="Arial" w:hAnsi="Arial" w:cs="Arial"/>
          <w:b/>
          <w:sz w:val="24"/>
          <w:szCs w:val="24"/>
        </w:rPr>
        <w:t>РЕШЕНИЕ                                          КАРАР</w:t>
      </w:r>
    </w:p>
    <w:p w:rsidR="001565C7" w:rsidRPr="001565C7" w:rsidRDefault="001565C7" w:rsidP="001565C7">
      <w:pPr>
        <w:tabs>
          <w:tab w:val="left" w:pos="4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ab/>
      </w:r>
    </w:p>
    <w:p w:rsidR="00644F9E" w:rsidRPr="001565C7" w:rsidRDefault="00644F9E" w:rsidP="00644F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4F9E" w:rsidRPr="001565C7" w:rsidRDefault="001565C7" w:rsidP="001565C7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4F9E" w:rsidRPr="001565C7">
        <w:rPr>
          <w:rFonts w:ascii="Arial" w:hAnsi="Arial" w:cs="Arial"/>
          <w:sz w:val="24"/>
          <w:szCs w:val="24"/>
        </w:rPr>
        <w:t>1</w:t>
      </w:r>
      <w:r w:rsidRPr="001565C7">
        <w:rPr>
          <w:rFonts w:ascii="Arial" w:hAnsi="Arial" w:cs="Arial"/>
          <w:sz w:val="24"/>
          <w:szCs w:val="24"/>
        </w:rPr>
        <w:t>2</w:t>
      </w:r>
      <w:r w:rsidR="00644F9E" w:rsidRPr="001565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4F9E" w:rsidRPr="001565C7">
        <w:rPr>
          <w:rFonts w:ascii="Arial" w:hAnsi="Arial" w:cs="Arial"/>
          <w:sz w:val="24"/>
          <w:szCs w:val="24"/>
        </w:rPr>
        <w:t>февраля  2019</w:t>
      </w:r>
      <w:proofErr w:type="gramEnd"/>
      <w:r w:rsidR="00644F9E" w:rsidRPr="001565C7">
        <w:rPr>
          <w:rFonts w:ascii="Arial" w:hAnsi="Arial" w:cs="Arial"/>
          <w:sz w:val="24"/>
          <w:szCs w:val="24"/>
        </w:rPr>
        <w:t xml:space="preserve"> года                                                   </w:t>
      </w:r>
      <w:r w:rsidRPr="001565C7">
        <w:rPr>
          <w:rFonts w:ascii="Arial" w:hAnsi="Arial" w:cs="Arial"/>
          <w:sz w:val="24"/>
          <w:szCs w:val="24"/>
        </w:rPr>
        <w:t xml:space="preserve">                                 </w:t>
      </w:r>
      <w:r w:rsidR="00644F9E" w:rsidRPr="001565C7">
        <w:rPr>
          <w:rFonts w:ascii="Arial" w:hAnsi="Arial" w:cs="Arial"/>
          <w:sz w:val="24"/>
          <w:szCs w:val="24"/>
        </w:rPr>
        <w:t xml:space="preserve">   № 4</w:t>
      </w:r>
      <w:r w:rsidRPr="001565C7">
        <w:rPr>
          <w:rFonts w:ascii="Arial" w:hAnsi="Arial" w:cs="Arial"/>
          <w:sz w:val="24"/>
          <w:szCs w:val="24"/>
        </w:rPr>
        <w:t>6</w:t>
      </w:r>
      <w:r w:rsidR="00644F9E" w:rsidRPr="001565C7">
        <w:rPr>
          <w:rFonts w:ascii="Arial" w:hAnsi="Arial" w:cs="Arial"/>
          <w:sz w:val="24"/>
          <w:szCs w:val="24"/>
        </w:rPr>
        <w:t>/3</w:t>
      </w:r>
    </w:p>
    <w:p w:rsidR="00644F9E" w:rsidRPr="001565C7" w:rsidRDefault="00644F9E" w:rsidP="001565C7">
      <w:pPr>
        <w:spacing w:line="326" w:lineRule="exact"/>
        <w:ind w:left="426"/>
        <w:rPr>
          <w:rFonts w:ascii="Arial" w:hAnsi="Arial" w:cs="Arial"/>
          <w:sz w:val="24"/>
          <w:szCs w:val="24"/>
        </w:rPr>
      </w:pPr>
    </w:p>
    <w:p w:rsidR="00644F9E" w:rsidRPr="001565C7" w:rsidRDefault="00644F9E" w:rsidP="001565C7">
      <w:pPr>
        <w:ind w:left="7" w:firstLine="702"/>
        <w:rPr>
          <w:rFonts w:ascii="Arial" w:hAnsi="Arial" w:cs="Arial"/>
          <w:sz w:val="24"/>
          <w:szCs w:val="24"/>
        </w:rPr>
      </w:pPr>
      <w:proofErr w:type="gramStart"/>
      <w:r w:rsidRPr="001565C7">
        <w:rPr>
          <w:rFonts w:ascii="Arial" w:hAnsi="Arial" w:cs="Arial"/>
          <w:bCs/>
          <w:sz w:val="24"/>
          <w:szCs w:val="24"/>
        </w:rPr>
        <w:t>Об  утверждении</w:t>
      </w:r>
      <w:proofErr w:type="gramEnd"/>
      <w:r w:rsidRPr="001565C7">
        <w:rPr>
          <w:rFonts w:ascii="Arial" w:hAnsi="Arial" w:cs="Arial"/>
          <w:bCs/>
          <w:sz w:val="24"/>
          <w:szCs w:val="24"/>
        </w:rPr>
        <w:t xml:space="preserve">  отчета  исполнения</w:t>
      </w:r>
      <w:r w:rsidRPr="001565C7">
        <w:rPr>
          <w:rFonts w:ascii="Arial" w:hAnsi="Arial" w:cs="Arial"/>
          <w:sz w:val="24"/>
          <w:szCs w:val="24"/>
        </w:rPr>
        <w:tab/>
      </w:r>
    </w:p>
    <w:p w:rsidR="00644F9E" w:rsidRPr="001565C7" w:rsidRDefault="00644F9E" w:rsidP="001565C7">
      <w:pPr>
        <w:ind w:left="7" w:firstLine="702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bCs/>
          <w:sz w:val="24"/>
          <w:szCs w:val="24"/>
        </w:rPr>
        <w:t>Бюджета</w:t>
      </w:r>
      <w:r w:rsidRPr="0015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CF3" w:rsidRPr="001565C7">
        <w:rPr>
          <w:rFonts w:ascii="Arial" w:hAnsi="Arial" w:cs="Arial"/>
          <w:bCs/>
          <w:sz w:val="24"/>
          <w:szCs w:val="24"/>
        </w:rPr>
        <w:t>Старошаймурзинского</w:t>
      </w:r>
      <w:proofErr w:type="spellEnd"/>
    </w:p>
    <w:p w:rsidR="00644F9E" w:rsidRPr="001565C7" w:rsidRDefault="00644F9E" w:rsidP="001565C7">
      <w:pPr>
        <w:spacing w:line="1" w:lineRule="exact"/>
        <w:ind w:firstLine="702"/>
        <w:rPr>
          <w:rFonts w:ascii="Arial" w:hAnsi="Arial" w:cs="Arial"/>
          <w:sz w:val="24"/>
          <w:szCs w:val="24"/>
        </w:rPr>
      </w:pPr>
    </w:p>
    <w:p w:rsidR="00644F9E" w:rsidRPr="001565C7" w:rsidRDefault="00644F9E" w:rsidP="001565C7">
      <w:pPr>
        <w:ind w:left="7" w:firstLine="702"/>
        <w:rPr>
          <w:rFonts w:ascii="Arial" w:hAnsi="Arial" w:cs="Arial"/>
          <w:bCs/>
          <w:sz w:val="24"/>
          <w:szCs w:val="24"/>
        </w:rPr>
      </w:pPr>
      <w:r w:rsidRPr="001565C7">
        <w:rPr>
          <w:rFonts w:ascii="Arial" w:hAnsi="Arial" w:cs="Arial"/>
          <w:bCs/>
          <w:sz w:val="24"/>
          <w:szCs w:val="24"/>
        </w:rPr>
        <w:t>сельского поселения за 2018</w:t>
      </w:r>
      <w:r w:rsidRPr="001565C7">
        <w:rPr>
          <w:rFonts w:ascii="Arial" w:hAnsi="Arial" w:cs="Arial"/>
          <w:sz w:val="24"/>
          <w:szCs w:val="24"/>
        </w:rPr>
        <w:t xml:space="preserve"> </w:t>
      </w:r>
      <w:r w:rsidRPr="001565C7">
        <w:rPr>
          <w:rFonts w:ascii="Arial" w:hAnsi="Arial" w:cs="Arial"/>
          <w:bCs/>
          <w:sz w:val="24"/>
          <w:szCs w:val="24"/>
        </w:rPr>
        <w:t>год</w:t>
      </w:r>
    </w:p>
    <w:p w:rsidR="00644F9E" w:rsidRPr="001565C7" w:rsidRDefault="00644F9E" w:rsidP="001565C7">
      <w:pPr>
        <w:ind w:left="567"/>
        <w:rPr>
          <w:rFonts w:ascii="Arial" w:hAnsi="Arial" w:cs="Arial"/>
          <w:sz w:val="24"/>
          <w:szCs w:val="24"/>
        </w:rPr>
      </w:pPr>
    </w:p>
    <w:p w:rsidR="00644F9E" w:rsidRPr="001565C7" w:rsidRDefault="00644F9E" w:rsidP="001565C7">
      <w:pPr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 xml:space="preserve">  Руководствуясь частью 1 статьи 32 Устава </w:t>
      </w:r>
      <w:proofErr w:type="spellStart"/>
      <w:proofErr w:type="gramStart"/>
      <w:r w:rsidR="00624CF3" w:rsidRPr="001565C7">
        <w:rPr>
          <w:rFonts w:ascii="Arial" w:hAnsi="Arial" w:cs="Arial"/>
          <w:bCs/>
          <w:sz w:val="24"/>
          <w:szCs w:val="24"/>
        </w:rPr>
        <w:t>Старошаймурзинского</w:t>
      </w:r>
      <w:proofErr w:type="spellEnd"/>
      <w:r w:rsidR="00624CF3" w:rsidRPr="001565C7">
        <w:rPr>
          <w:rFonts w:ascii="Arial" w:hAnsi="Arial" w:cs="Arial"/>
          <w:bCs/>
          <w:sz w:val="24"/>
          <w:szCs w:val="24"/>
        </w:rPr>
        <w:t xml:space="preserve"> </w:t>
      </w:r>
      <w:r w:rsidRPr="001565C7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1565C7">
        <w:rPr>
          <w:rFonts w:ascii="Arial" w:hAnsi="Arial" w:cs="Arial"/>
          <w:sz w:val="24"/>
          <w:szCs w:val="24"/>
        </w:rPr>
        <w:t xml:space="preserve"> поселения Дрожжановского  муниципального  района  Республики  Татарстан, и руководствуясь статьями  153, 264.6 Бюджетного кодекса Российской Федерации,</w:t>
      </w:r>
    </w:p>
    <w:p w:rsidR="00644F9E" w:rsidRPr="001565C7" w:rsidRDefault="00644F9E" w:rsidP="001565C7">
      <w:pPr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 xml:space="preserve">Совет </w:t>
      </w:r>
      <w:proofErr w:type="spellStart"/>
      <w:proofErr w:type="gramStart"/>
      <w:r w:rsidR="00624CF3" w:rsidRPr="001565C7">
        <w:rPr>
          <w:rFonts w:ascii="Arial" w:hAnsi="Arial" w:cs="Arial"/>
          <w:bCs/>
          <w:sz w:val="24"/>
          <w:szCs w:val="24"/>
        </w:rPr>
        <w:t>Старошаймурзинского</w:t>
      </w:r>
      <w:proofErr w:type="spellEnd"/>
      <w:r w:rsidR="00624CF3" w:rsidRPr="001565C7">
        <w:rPr>
          <w:rFonts w:ascii="Arial" w:hAnsi="Arial" w:cs="Arial"/>
          <w:bCs/>
          <w:sz w:val="24"/>
          <w:szCs w:val="24"/>
        </w:rPr>
        <w:t xml:space="preserve"> </w:t>
      </w:r>
      <w:r w:rsidRPr="001565C7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1565C7">
        <w:rPr>
          <w:rFonts w:ascii="Arial" w:hAnsi="Arial" w:cs="Arial"/>
          <w:sz w:val="24"/>
          <w:szCs w:val="24"/>
        </w:rPr>
        <w:t xml:space="preserve"> поселения Дрожжановского муниципального района Республики Татарстан       </w:t>
      </w:r>
      <w:r w:rsidRPr="001565C7">
        <w:rPr>
          <w:rFonts w:ascii="Arial" w:hAnsi="Arial" w:cs="Arial"/>
          <w:b/>
          <w:bCs/>
          <w:sz w:val="24"/>
          <w:szCs w:val="24"/>
        </w:rPr>
        <w:t>РЕШИЛ:</w:t>
      </w:r>
    </w:p>
    <w:p w:rsidR="00644F9E" w:rsidRPr="001565C7" w:rsidRDefault="00644F9E" w:rsidP="001565C7">
      <w:pPr>
        <w:spacing w:line="316" w:lineRule="exact"/>
        <w:ind w:left="567"/>
        <w:jc w:val="both"/>
        <w:rPr>
          <w:rFonts w:ascii="Arial" w:hAnsi="Arial" w:cs="Arial"/>
          <w:sz w:val="24"/>
          <w:szCs w:val="24"/>
        </w:rPr>
      </w:pPr>
    </w:p>
    <w:p w:rsidR="00644F9E" w:rsidRPr="00066E5D" w:rsidRDefault="00644F9E" w:rsidP="00520AC4">
      <w:pPr>
        <w:pStyle w:val="a8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66E5D">
        <w:rPr>
          <w:rFonts w:ascii="Arial" w:hAnsi="Arial" w:cs="Arial"/>
          <w:sz w:val="24"/>
          <w:szCs w:val="24"/>
        </w:rPr>
        <w:t xml:space="preserve">Утвердить   отчет   об   исполнении   бюджета </w:t>
      </w:r>
      <w:proofErr w:type="spellStart"/>
      <w:r w:rsidR="00624CF3" w:rsidRPr="00066E5D">
        <w:rPr>
          <w:rFonts w:ascii="Arial" w:hAnsi="Arial" w:cs="Arial"/>
          <w:bCs/>
          <w:sz w:val="24"/>
          <w:szCs w:val="24"/>
        </w:rPr>
        <w:t>Старошаймурзинского</w:t>
      </w:r>
      <w:proofErr w:type="spellEnd"/>
      <w:r w:rsidR="00066E5D" w:rsidRPr="00066E5D">
        <w:rPr>
          <w:rFonts w:ascii="Arial" w:hAnsi="Arial" w:cs="Arial"/>
          <w:bCs/>
          <w:sz w:val="24"/>
          <w:szCs w:val="24"/>
        </w:rPr>
        <w:t xml:space="preserve"> </w:t>
      </w:r>
      <w:r w:rsidRPr="00066E5D">
        <w:rPr>
          <w:rFonts w:ascii="Arial" w:hAnsi="Arial" w:cs="Arial"/>
          <w:sz w:val="24"/>
          <w:szCs w:val="24"/>
        </w:rPr>
        <w:t xml:space="preserve">сельского поселения за 2018 год по доходам в сумме </w:t>
      </w:r>
      <w:r w:rsidR="00624CF3" w:rsidRPr="00066E5D">
        <w:rPr>
          <w:rFonts w:ascii="Arial" w:hAnsi="Arial" w:cs="Arial"/>
          <w:b/>
          <w:bCs/>
          <w:sz w:val="24"/>
          <w:szCs w:val="24"/>
        </w:rPr>
        <w:t>8538,1</w:t>
      </w:r>
      <w:r w:rsidRPr="00066E5D">
        <w:rPr>
          <w:rFonts w:ascii="Arial" w:hAnsi="Arial" w:cs="Arial"/>
          <w:sz w:val="24"/>
          <w:szCs w:val="24"/>
        </w:rPr>
        <w:t xml:space="preserve"> тыс. рублей, по расходам в сумме </w:t>
      </w:r>
      <w:r w:rsidR="00624CF3" w:rsidRPr="00066E5D">
        <w:rPr>
          <w:rFonts w:ascii="Arial" w:hAnsi="Arial" w:cs="Arial"/>
          <w:b/>
          <w:bCs/>
          <w:sz w:val="24"/>
          <w:szCs w:val="24"/>
        </w:rPr>
        <w:t>8206,1</w:t>
      </w:r>
      <w:r w:rsidRPr="00066E5D">
        <w:rPr>
          <w:rFonts w:ascii="Arial" w:hAnsi="Arial" w:cs="Arial"/>
          <w:sz w:val="24"/>
          <w:szCs w:val="24"/>
        </w:rPr>
        <w:t xml:space="preserve"> тыс. рублей, с превышением доходов над расходами в сумме </w:t>
      </w:r>
      <w:r w:rsidRPr="00066E5D">
        <w:rPr>
          <w:rFonts w:ascii="Arial" w:hAnsi="Arial" w:cs="Arial"/>
          <w:b/>
          <w:bCs/>
          <w:sz w:val="24"/>
          <w:szCs w:val="24"/>
        </w:rPr>
        <w:t>-</w:t>
      </w:r>
      <w:r w:rsidR="00624CF3" w:rsidRPr="00066E5D">
        <w:rPr>
          <w:rFonts w:ascii="Arial" w:hAnsi="Arial" w:cs="Arial"/>
          <w:b/>
          <w:bCs/>
          <w:sz w:val="24"/>
          <w:szCs w:val="24"/>
        </w:rPr>
        <w:t>331,9</w:t>
      </w:r>
      <w:r w:rsidRPr="00066E5D">
        <w:rPr>
          <w:rFonts w:ascii="Arial" w:hAnsi="Arial" w:cs="Arial"/>
          <w:sz w:val="24"/>
          <w:szCs w:val="24"/>
        </w:rPr>
        <w:t xml:space="preserve"> тыс. рублей, и со следующими показателями:</w:t>
      </w:r>
    </w:p>
    <w:p w:rsidR="00644F9E" w:rsidRPr="001565C7" w:rsidRDefault="00644F9E" w:rsidP="00066E5D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44F9E" w:rsidRPr="001565C7" w:rsidRDefault="00644F9E" w:rsidP="00066E5D">
      <w:pPr>
        <w:numPr>
          <w:ilvl w:val="1"/>
          <w:numId w:val="4"/>
        </w:numPr>
        <w:tabs>
          <w:tab w:val="left" w:pos="912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>доходов бюджета поселения по кодам классификации доходов бюджетов согласно приложению 1 к настоящему Решению;</w:t>
      </w:r>
    </w:p>
    <w:p w:rsidR="00644F9E" w:rsidRPr="001565C7" w:rsidRDefault="00644F9E" w:rsidP="00066E5D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44F9E" w:rsidRDefault="00644F9E" w:rsidP="00066E5D">
      <w:pPr>
        <w:numPr>
          <w:ilvl w:val="1"/>
          <w:numId w:val="4"/>
        </w:numPr>
        <w:tabs>
          <w:tab w:val="left" w:pos="1006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</w:t>
      </w:r>
      <w:r w:rsidR="001565C7" w:rsidRPr="001565C7">
        <w:rPr>
          <w:rFonts w:ascii="Arial" w:hAnsi="Arial" w:cs="Arial"/>
          <w:sz w:val="24"/>
          <w:szCs w:val="24"/>
        </w:rPr>
        <w:t xml:space="preserve">2 </w:t>
      </w:r>
      <w:r w:rsidRPr="001565C7">
        <w:rPr>
          <w:rFonts w:ascii="Arial" w:hAnsi="Arial" w:cs="Arial"/>
          <w:sz w:val="24"/>
          <w:szCs w:val="24"/>
        </w:rPr>
        <w:t>к настоящему Решению;</w:t>
      </w:r>
    </w:p>
    <w:p w:rsidR="00066E5D" w:rsidRDefault="00066E5D" w:rsidP="00066E5D">
      <w:pPr>
        <w:pStyle w:val="a8"/>
        <w:rPr>
          <w:rFonts w:ascii="Arial" w:hAnsi="Arial" w:cs="Arial"/>
          <w:sz w:val="24"/>
          <w:szCs w:val="24"/>
        </w:rPr>
      </w:pPr>
    </w:p>
    <w:p w:rsidR="001565C7" w:rsidRPr="001565C7" w:rsidRDefault="00644F9E" w:rsidP="00066E5D">
      <w:pPr>
        <w:numPr>
          <w:ilvl w:val="1"/>
          <w:numId w:val="4"/>
        </w:numPr>
        <w:tabs>
          <w:tab w:val="left" w:pos="994"/>
        </w:tabs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65C7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приложению </w:t>
      </w:r>
      <w:r w:rsidR="001565C7" w:rsidRPr="001565C7">
        <w:rPr>
          <w:rFonts w:ascii="Arial" w:hAnsi="Arial" w:cs="Arial"/>
          <w:sz w:val="24"/>
          <w:szCs w:val="24"/>
        </w:rPr>
        <w:t xml:space="preserve">3 </w:t>
      </w:r>
      <w:r w:rsidRPr="001565C7">
        <w:rPr>
          <w:rFonts w:ascii="Arial" w:hAnsi="Arial" w:cs="Arial"/>
          <w:sz w:val="24"/>
          <w:szCs w:val="24"/>
        </w:rPr>
        <w:t>к настоящему Решению;</w:t>
      </w:r>
      <w:r w:rsidR="001565C7" w:rsidRPr="001565C7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D41FEC" w:rsidRPr="001565C7" w:rsidRDefault="001565C7" w:rsidP="00066E5D">
      <w:pPr>
        <w:numPr>
          <w:ilvl w:val="1"/>
          <w:numId w:val="4"/>
        </w:numPr>
        <w:tabs>
          <w:tab w:val="left" w:pos="912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bCs/>
          <w:sz w:val="24"/>
          <w:szCs w:val="24"/>
          <w:lang w:eastAsia="en-US"/>
        </w:rPr>
        <w:t xml:space="preserve">Межбюджетные трансферты, передаваемые бюджетам поселений </w:t>
      </w:r>
      <w:proofErr w:type="gramStart"/>
      <w:r w:rsidR="00AF52E5">
        <w:rPr>
          <w:rFonts w:ascii="Arial" w:hAnsi="Arial" w:cs="Arial"/>
          <w:bCs/>
          <w:sz w:val="24"/>
          <w:szCs w:val="24"/>
          <w:lang w:eastAsia="en-US"/>
        </w:rPr>
        <w:t xml:space="preserve">за </w:t>
      </w:r>
      <w:r w:rsidRPr="001565C7">
        <w:rPr>
          <w:rFonts w:ascii="Arial" w:hAnsi="Arial" w:cs="Arial"/>
          <w:bCs/>
          <w:sz w:val="24"/>
          <w:szCs w:val="24"/>
          <w:lang w:eastAsia="en-US"/>
        </w:rPr>
        <w:t xml:space="preserve"> 2018</w:t>
      </w:r>
      <w:proofErr w:type="gramEnd"/>
      <w:r w:rsidR="00AF52E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D41FEC">
        <w:rPr>
          <w:rFonts w:ascii="Arial" w:hAnsi="Arial" w:cs="Arial"/>
          <w:bCs/>
          <w:sz w:val="24"/>
          <w:szCs w:val="24"/>
          <w:lang w:eastAsia="en-US"/>
        </w:rPr>
        <w:t xml:space="preserve">год </w:t>
      </w:r>
      <w:r w:rsidR="00D41FEC" w:rsidRPr="001565C7">
        <w:rPr>
          <w:rFonts w:ascii="Arial" w:hAnsi="Arial" w:cs="Arial"/>
          <w:sz w:val="24"/>
          <w:szCs w:val="24"/>
        </w:rPr>
        <w:t xml:space="preserve">согласно приложению </w:t>
      </w:r>
      <w:r w:rsidR="00D41FEC">
        <w:rPr>
          <w:rFonts w:ascii="Arial" w:hAnsi="Arial" w:cs="Arial"/>
          <w:sz w:val="24"/>
          <w:szCs w:val="24"/>
        </w:rPr>
        <w:t>4</w:t>
      </w:r>
      <w:r w:rsidR="00D41FEC" w:rsidRPr="001565C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644F9E" w:rsidRPr="001565C7" w:rsidRDefault="00644F9E" w:rsidP="00066E5D">
      <w:pPr>
        <w:tabs>
          <w:tab w:val="left" w:pos="99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644F9E" w:rsidRPr="001565C7" w:rsidRDefault="00644F9E" w:rsidP="001565C7">
      <w:pPr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</w:t>
      </w:r>
      <w:r w:rsidR="001565C7" w:rsidRPr="001565C7">
        <w:rPr>
          <w:rFonts w:ascii="Arial" w:hAnsi="Arial" w:cs="Arial"/>
          <w:sz w:val="24"/>
          <w:szCs w:val="24"/>
        </w:rPr>
        <w:t>.</w:t>
      </w:r>
    </w:p>
    <w:p w:rsidR="00644F9E" w:rsidRPr="001565C7" w:rsidRDefault="00644F9E" w:rsidP="001565C7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44F9E" w:rsidRPr="001565C7" w:rsidRDefault="00644F9E" w:rsidP="001565C7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565C7" w:rsidRPr="001565C7" w:rsidRDefault="001565C7" w:rsidP="001565C7">
      <w:pPr>
        <w:tabs>
          <w:tab w:val="left" w:pos="992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565C7">
        <w:rPr>
          <w:rFonts w:ascii="Arial" w:hAnsi="Arial" w:cs="Arial"/>
          <w:sz w:val="24"/>
          <w:szCs w:val="24"/>
        </w:rPr>
        <w:t>Старошаймурзинского</w:t>
      </w:r>
      <w:proofErr w:type="spellEnd"/>
      <w:r w:rsidRPr="001565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565C7" w:rsidRPr="001565C7" w:rsidRDefault="001565C7" w:rsidP="001565C7">
      <w:pPr>
        <w:tabs>
          <w:tab w:val="left" w:pos="992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>Дрожжановского муниципального</w:t>
      </w:r>
    </w:p>
    <w:p w:rsidR="001565C7" w:rsidRPr="001565C7" w:rsidRDefault="001565C7" w:rsidP="001565C7">
      <w:pPr>
        <w:tabs>
          <w:tab w:val="left" w:pos="992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 xml:space="preserve">района Республики </w:t>
      </w:r>
    </w:p>
    <w:p w:rsidR="001565C7" w:rsidRPr="001565C7" w:rsidRDefault="001565C7" w:rsidP="001565C7">
      <w:pPr>
        <w:tabs>
          <w:tab w:val="left" w:pos="992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1565C7">
        <w:rPr>
          <w:rFonts w:ascii="Arial" w:hAnsi="Arial" w:cs="Arial"/>
          <w:sz w:val="24"/>
          <w:szCs w:val="24"/>
        </w:rPr>
        <w:t xml:space="preserve">Татарстан:   </w:t>
      </w:r>
      <w:proofErr w:type="gramEnd"/>
      <w:r w:rsidRPr="001565C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F52E5">
        <w:rPr>
          <w:rFonts w:ascii="Arial" w:hAnsi="Arial" w:cs="Arial"/>
          <w:sz w:val="24"/>
          <w:szCs w:val="24"/>
        </w:rPr>
        <w:t xml:space="preserve">           </w:t>
      </w:r>
      <w:r w:rsidRPr="001565C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1565C7">
        <w:rPr>
          <w:rFonts w:ascii="Arial" w:hAnsi="Arial" w:cs="Arial"/>
          <w:sz w:val="24"/>
          <w:szCs w:val="24"/>
        </w:rPr>
        <w:t>И.С.Бикчуров</w:t>
      </w:r>
      <w:proofErr w:type="spellEnd"/>
    </w:p>
    <w:p w:rsidR="001565C7" w:rsidRPr="001565C7" w:rsidRDefault="001565C7" w:rsidP="001565C7">
      <w:pPr>
        <w:jc w:val="center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565C7" w:rsidRPr="001565C7" w:rsidRDefault="001565C7" w:rsidP="001565C7">
      <w:pPr>
        <w:ind w:firstLine="142"/>
        <w:jc w:val="center"/>
        <w:rPr>
          <w:rFonts w:ascii="Arial" w:hAnsi="Arial" w:cs="Arial"/>
          <w:sz w:val="24"/>
          <w:szCs w:val="24"/>
        </w:rPr>
      </w:pPr>
      <w:r w:rsidRPr="001565C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1565C7" w:rsidRPr="001565C7" w:rsidRDefault="001565C7" w:rsidP="001565C7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1565C7" w:rsidRPr="001565C7" w:rsidRDefault="001565C7" w:rsidP="001565C7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1565C7" w:rsidRPr="001565C7" w:rsidRDefault="001565C7" w:rsidP="001565C7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1565C7" w:rsidRDefault="001565C7" w:rsidP="001565C7">
      <w:pPr>
        <w:ind w:firstLine="142"/>
        <w:jc w:val="center"/>
      </w:pPr>
    </w:p>
    <w:p w:rsidR="001565C7" w:rsidRDefault="001565C7" w:rsidP="001565C7">
      <w:pPr>
        <w:ind w:firstLine="142"/>
        <w:jc w:val="center"/>
      </w:pPr>
    </w:p>
    <w:p w:rsidR="001565C7" w:rsidRDefault="001565C7" w:rsidP="001565C7">
      <w:pPr>
        <w:ind w:firstLine="142"/>
        <w:jc w:val="center"/>
      </w:pPr>
    </w:p>
    <w:p w:rsidR="001565C7" w:rsidRPr="009C7AA7" w:rsidRDefault="001565C7" w:rsidP="001565C7">
      <w:pPr>
        <w:ind w:firstLine="142"/>
        <w:jc w:val="center"/>
      </w:pPr>
      <w:r>
        <w:t xml:space="preserve">                                                                            </w:t>
      </w:r>
      <w:proofErr w:type="gramStart"/>
      <w:r w:rsidRPr="009C7AA7">
        <w:t>Приложение  №</w:t>
      </w:r>
      <w:proofErr w:type="gramEnd"/>
      <w:r w:rsidRPr="009C7AA7">
        <w:t>1</w:t>
      </w:r>
    </w:p>
    <w:p w:rsidR="001565C7" w:rsidRDefault="001565C7" w:rsidP="001565C7">
      <w:pPr>
        <w:jc w:val="center"/>
      </w:pPr>
      <w:r>
        <w:t xml:space="preserve">                                                                                                     </w:t>
      </w:r>
      <w:r w:rsidRPr="009C7AA7">
        <w:t xml:space="preserve">к Решению Совета </w:t>
      </w:r>
      <w:proofErr w:type="spellStart"/>
      <w:r w:rsidRPr="009C7AA7">
        <w:t>Старошаймурзинского</w:t>
      </w:r>
      <w:proofErr w:type="spellEnd"/>
    </w:p>
    <w:p w:rsidR="001565C7" w:rsidRDefault="001565C7" w:rsidP="001565C7">
      <w:pPr>
        <w:jc w:val="center"/>
      </w:pPr>
      <w:r>
        <w:t xml:space="preserve">                                                                                                </w:t>
      </w:r>
      <w:r w:rsidRPr="009C7AA7">
        <w:t>сельского поселения Дрожжановского</w:t>
      </w:r>
    </w:p>
    <w:p w:rsidR="001565C7" w:rsidRDefault="001565C7" w:rsidP="001565C7">
      <w:pPr>
        <w:jc w:val="center"/>
      </w:pPr>
      <w:r>
        <w:t xml:space="preserve">                                                                        </w:t>
      </w:r>
      <w:r w:rsidRPr="009C7AA7">
        <w:t>муниципального</w:t>
      </w:r>
      <w:r>
        <w:t xml:space="preserve"> </w:t>
      </w:r>
      <w:r w:rsidRPr="009C7AA7">
        <w:t>района</w:t>
      </w:r>
    </w:p>
    <w:p w:rsidR="001565C7" w:rsidRDefault="001565C7" w:rsidP="001565C7">
      <w:pPr>
        <w:jc w:val="center"/>
      </w:pPr>
      <w:r>
        <w:t xml:space="preserve">                                                                                                        </w:t>
      </w:r>
      <w:r w:rsidRPr="009C7AA7">
        <w:t>Республики Татарстан</w:t>
      </w:r>
      <w:r>
        <w:t xml:space="preserve"> от 12.02.2019 №46/3</w:t>
      </w:r>
    </w:p>
    <w:p w:rsidR="001565C7" w:rsidRPr="009C7AA7" w:rsidRDefault="001565C7" w:rsidP="001565C7">
      <w:pPr>
        <w:jc w:val="center"/>
      </w:pPr>
    </w:p>
    <w:tbl>
      <w:tblPr>
        <w:tblW w:w="10534" w:type="dxa"/>
        <w:tblInd w:w="93" w:type="dxa"/>
        <w:tblLook w:val="04A0" w:firstRow="1" w:lastRow="0" w:firstColumn="1" w:lastColumn="0" w:noHBand="0" w:noVBand="1"/>
      </w:tblPr>
      <w:tblGrid>
        <w:gridCol w:w="1655"/>
        <w:gridCol w:w="2075"/>
        <w:gridCol w:w="821"/>
        <w:gridCol w:w="2694"/>
        <w:gridCol w:w="1701"/>
        <w:gridCol w:w="1588"/>
      </w:tblGrid>
      <w:tr w:rsidR="001565C7" w:rsidRPr="00813C34" w:rsidTr="00A77B57">
        <w:trPr>
          <w:trHeight w:val="509"/>
        </w:trPr>
        <w:tc>
          <w:tcPr>
            <w:tcW w:w="3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r w:rsidRPr="00813C34"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r w:rsidRPr="00813C34">
              <w:t>Код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r w:rsidRPr="00813C34"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r w:rsidRPr="00813C34">
              <w:t>Утвержденные бюджетные назначения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65C7" w:rsidRPr="00813C34" w:rsidRDefault="001565C7" w:rsidP="001565C7"/>
        </w:tc>
      </w:tr>
      <w:tr w:rsidR="001565C7" w:rsidRPr="00813C34" w:rsidTr="00A77B57">
        <w:trPr>
          <w:trHeight w:val="660"/>
        </w:trPr>
        <w:tc>
          <w:tcPr>
            <w:tcW w:w="3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r>
              <w:t>Исполнено</w:t>
            </w:r>
          </w:p>
        </w:tc>
      </w:tr>
      <w:tr w:rsidR="001565C7" w:rsidRPr="00813C34" w:rsidTr="00A77B57">
        <w:trPr>
          <w:trHeight w:val="270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r w:rsidRPr="00813C34"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r w:rsidRPr="00813C34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r w:rsidRPr="00813C3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r w:rsidRPr="00813C34"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r w:rsidRPr="00813C34">
              <w:t>8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Доходы бюджета - всего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010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8 252 100,00   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8 538 167,70   </w:t>
            </w:r>
          </w:p>
        </w:tc>
      </w:tr>
      <w:tr w:rsidR="001565C7" w:rsidRPr="00813C34" w:rsidTr="00A77B57">
        <w:trPr>
          <w:trHeight w:val="28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в том числе: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НАЛОГОВЫЕ И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1 607 700,00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1 893 767,70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НАЛОГИ НА ПРИБЫЛЬ,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120 000,00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238 722,45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 на доходы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120 000,00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238 722,45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120 000,00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238 722,45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1565C7" w:rsidRPr="00813C34" w:rsidRDefault="001565C7" w:rsidP="001565C7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120 000,00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238 722,45   </w:t>
            </w:r>
          </w:p>
        </w:tc>
      </w:tr>
      <w:tr w:rsidR="001565C7" w:rsidRPr="00813C34" w:rsidTr="00A77B57">
        <w:trPr>
          <w:trHeight w:val="2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НАЛОГИ НА СОВОКУПНЫЙ ДОХОД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5C7" w:rsidRPr="00813C34" w:rsidRDefault="001565C7" w:rsidP="001565C7">
            <w:r w:rsidRPr="00813C34">
              <w:t xml:space="preserve"> 0000 00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000 105 00000 000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73 500,00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104 959,52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Единый сельскохозяйственный налог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73 500,00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104 959,52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Единый сельскохозяйственный налог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73 500,00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104 959,52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Единый сельскохозяйственный налог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73 500,00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104 959,52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НАЛОГИ НА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755 000,00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856 460,93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 на имущество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75 000,00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98 818,05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 на имущество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75 000,00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98 818,05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75 000,00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98 818,05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75 000,00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98 818,05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</w:t>
            </w:r>
            <w:r w:rsidRPr="00813C34">
              <w:lastRenderedPageBreak/>
              <w:t>и задолженность по соответствующему платежу, в том числе по отмененному)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75 000,00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98 818,05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Земельный налог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680 000,00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757 642,88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Земельный налог с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523 224,35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523 224,35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523 224,35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813C34">
              <w:t>поселений  (</w:t>
            </w:r>
            <w:proofErr w:type="gramEnd"/>
            <w:r w:rsidRPr="00813C34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523 224,35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Земельный налог с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234 418,53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234 418,53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234 418,53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813C34">
              <w:t>поселений  (</w:t>
            </w:r>
            <w:proofErr w:type="gramEnd"/>
            <w:r w:rsidRPr="00813C34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190 000,00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234 418,53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ГОСУДАРСТВЕННАЯ ПОШЛИНА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41 640,80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41 640,80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41 640,80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41 640,80   </w:t>
            </w:r>
          </w:p>
        </w:tc>
      </w:tr>
      <w:tr w:rsidR="001565C7" w:rsidRPr="00813C34" w:rsidTr="00A77B57">
        <w:trPr>
          <w:trHeight w:val="127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813C34">
              <w:lastRenderedPageBreak/>
              <w:t>Федерации на совершение нотариальных действий,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41 640,80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20 800,00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18 084,00   </w:t>
            </w:r>
          </w:p>
        </w:tc>
      </w:tr>
      <w:tr w:rsidR="001565C7" w:rsidRPr="00813C34" w:rsidTr="00A77B57">
        <w:trPr>
          <w:trHeight w:val="106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20 800,00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18 084,00   </w:t>
            </w:r>
          </w:p>
        </w:tc>
      </w:tr>
      <w:tr w:rsidR="001565C7" w:rsidRPr="00813C34" w:rsidTr="00A77B57">
        <w:trPr>
          <w:trHeight w:val="106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20 800,00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18 084,00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20 800,00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18 084,00   </w:t>
            </w:r>
          </w:p>
        </w:tc>
      </w:tr>
      <w:tr w:rsidR="001565C7" w:rsidRPr="00813C34" w:rsidTr="00A77B57">
        <w:trPr>
          <w:trHeight w:val="8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20 800,00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18 084,00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ШТРАФЫ, САНКЦИИ, ВОЗМЕЩЕНИЕ УЩЕРБА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7 500,00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000 116 51000 02 0000 140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7 500,00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7 500,00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7 500,00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ПРОЧИЕ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Средства самообложения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000 117 14000 00 0000 180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Средства самообложения граждан, зачисляемые в бюджеты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000 117 14030 10 0000 180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919 117 14030 10 0000 180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626 400,00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6 644 400,00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6 644 400,00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6 644 400,00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6 644 400,00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Дотации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2 722 400,00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2 722 400,00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Дотации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000 202 15001 00 0000 151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2 543 900,00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2 543 900,00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2 543 900,00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2 543 900,00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919 202 15001 10 0000 151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2 543 900,00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2 543 900,00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000 202 15002 00 0000 151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178 500,00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178 500,00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000 202 15002 10 0000 151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178 500,00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178 500,00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919 202 15002 10 0000 151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178 500,00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178 500,00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Субвенции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565C7" w:rsidRPr="00813C34" w:rsidRDefault="001565C7" w:rsidP="001565C7"/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</w:tr>
      <w:tr w:rsidR="001565C7" w:rsidRPr="00813C34" w:rsidTr="00A77B57">
        <w:trPr>
          <w:trHeight w:val="43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919 202 35118 10 0000 151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81 000,00   </w:t>
            </w:r>
          </w:p>
        </w:tc>
      </w:tr>
      <w:tr w:rsidR="001565C7" w:rsidRPr="00813C34" w:rsidTr="00A77B57">
        <w:trPr>
          <w:trHeight w:val="25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000 202 45160 00 0000 151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000 202 45160 10 0000 151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</w:tr>
      <w:tr w:rsidR="001565C7" w:rsidRPr="00813C34" w:rsidTr="00A77B57">
        <w:trPr>
          <w:trHeight w:val="645"/>
        </w:trPr>
        <w:tc>
          <w:tcPr>
            <w:tcW w:w="3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919 202 45160 10 0000 151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 3 841 000,00   </w:t>
            </w:r>
          </w:p>
        </w:tc>
      </w:tr>
    </w:tbl>
    <w:p w:rsidR="001565C7" w:rsidRPr="00813C34" w:rsidRDefault="001565C7" w:rsidP="001565C7"/>
    <w:p w:rsidR="001565C7" w:rsidRPr="00813C34" w:rsidRDefault="001565C7" w:rsidP="001565C7"/>
    <w:p w:rsidR="001565C7" w:rsidRPr="009C7AA7" w:rsidRDefault="001565C7" w:rsidP="001565C7">
      <w:pPr>
        <w:jc w:val="center"/>
      </w:pPr>
      <w:r>
        <w:t xml:space="preserve">                                                              </w:t>
      </w:r>
      <w:proofErr w:type="gramStart"/>
      <w:r w:rsidRPr="009C7AA7">
        <w:t>Приложение  №</w:t>
      </w:r>
      <w:proofErr w:type="gramEnd"/>
      <w:r>
        <w:t>2</w:t>
      </w:r>
    </w:p>
    <w:p w:rsidR="001565C7" w:rsidRDefault="001565C7" w:rsidP="001565C7">
      <w:pPr>
        <w:jc w:val="center"/>
      </w:pPr>
      <w:r>
        <w:t xml:space="preserve">                                                                                                          </w:t>
      </w:r>
      <w:r w:rsidRPr="009C7AA7">
        <w:t xml:space="preserve">к Решению Совета </w:t>
      </w:r>
      <w:proofErr w:type="spellStart"/>
      <w:r w:rsidRPr="009C7AA7">
        <w:t>Старошаймурзинского</w:t>
      </w:r>
      <w:proofErr w:type="spellEnd"/>
    </w:p>
    <w:p w:rsidR="001565C7" w:rsidRDefault="001565C7" w:rsidP="001565C7">
      <w:pPr>
        <w:jc w:val="center"/>
      </w:pPr>
      <w:r>
        <w:t xml:space="preserve">                                                                                                   </w:t>
      </w:r>
      <w:r w:rsidRPr="009C7AA7">
        <w:t>сельского поселения Дрожжановского</w:t>
      </w:r>
    </w:p>
    <w:p w:rsidR="001565C7" w:rsidRDefault="001565C7" w:rsidP="001565C7">
      <w:pPr>
        <w:jc w:val="center"/>
      </w:pPr>
      <w:r>
        <w:t xml:space="preserve">                                                                            </w:t>
      </w:r>
      <w:r w:rsidRPr="009C7AA7">
        <w:t>муниципального</w:t>
      </w:r>
      <w:r>
        <w:t xml:space="preserve"> </w:t>
      </w:r>
      <w:r w:rsidRPr="009C7AA7">
        <w:t>района</w:t>
      </w:r>
    </w:p>
    <w:p w:rsidR="001565C7" w:rsidRDefault="001565C7" w:rsidP="001565C7">
      <w:pPr>
        <w:jc w:val="center"/>
      </w:pPr>
      <w:r>
        <w:t xml:space="preserve">                                                                                                          </w:t>
      </w:r>
      <w:r w:rsidRPr="009C7AA7">
        <w:t>Республики Татарстан</w:t>
      </w:r>
      <w:r>
        <w:t xml:space="preserve"> от 12.02.2019 №46/3</w:t>
      </w:r>
    </w:p>
    <w:p w:rsidR="001565C7" w:rsidRPr="00813C34" w:rsidRDefault="001565C7" w:rsidP="001565C7"/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4206"/>
        <w:gridCol w:w="797"/>
        <w:gridCol w:w="2066"/>
        <w:gridCol w:w="1652"/>
        <w:gridCol w:w="1665"/>
      </w:tblGrid>
      <w:tr w:rsidR="001565C7" w:rsidRPr="00813C34" w:rsidTr="001565C7">
        <w:trPr>
          <w:trHeight w:val="225"/>
        </w:trPr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Код строки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Код расхода по бюджетной классификации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65C7" w:rsidRPr="00813C34" w:rsidRDefault="001565C7" w:rsidP="001565C7"/>
        </w:tc>
      </w:tr>
      <w:tr w:rsidR="001565C7" w:rsidRPr="00813C34" w:rsidTr="001565C7">
        <w:trPr>
          <w:trHeight w:val="255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C7" w:rsidRPr="00813C34" w:rsidRDefault="001565C7" w:rsidP="001565C7"/>
        </w:tc>
      </w:tr>
      <w:tr w:rsidR="001565C7" w:rsidRPr="00813C34" w:rsidTr="001565C7">
        <w:trPr>
          <w:trHeight w:val="509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>
              <w:t>Исполнено</w:t>
            </w:r>
          </w:p>
        </w:tc>
      </w:tr>
      <w:tr w:rsidR="001565C7" w:rsidRPr="00813C34" w:rsidTr="001565C7">
        <w:trPr>
          <w:trHeight w:val="705"/>
        </w:trPr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5C7" w:rsidRPr="00813C34" w:rsidRDefault="001565C7" w:rsidP="001565C7"/>
        </w:tc>
      </w:tr>
      <w:tr w:rsidR="001565C7" w:rsidRPr="00813C34" w:rsidTr="001565C7">
        <w:trPr>
          <w:trHeight w:val="319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9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бюджета - всего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200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Х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8 602 100,00  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8 206 183,46   </w:t>
            </w:r>
          </w:p>
        </w:tc>
      </w:tr>
      <w:tr w:rsidR="001565C7" w:rsidRPr="00813C34" w:rsidTr="001565C7">
        <w:trPr>
          <w:trHeight w:val="28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> 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000 0000 0000000000 000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8 602 100,00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8 206 183,46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000 0100 0000000000 000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1 658 205,80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1 650 648,72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000 0102 0000000000 000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678 290,00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677 680,93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9900002030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000 0102 9900002030 000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678 290,00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677 680,93   </w:t>
            </w:r>
          </w:p>
        </w:tc>
      </w:tr>
      <w:tr w:rsidR="001565C7" w:rsidRPr="00813C34" w:rsidTr="001565C7">
        <w:trPr>
          <w:trHeight w:val="10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000 0102 9900002030 100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678 290,00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677 680,93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000 0102 9900002030 120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678 290,00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677 680,93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Фонд оплаты труда государственных (муниципальных) органов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000 0102 9900002030 121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520 930,00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520 492,30   </w:t>
            </w:r>
          </w:p>
        </w:tc>
      </w:tr>
      <w:tr w:rsidR="001565C7" w:rsidRPr="00813C34" w:rsidTr="001565C7">
        <w:trPr>
          <w:trHeight w:val="8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000 0102 9900002030 129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157 360,00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157 188,63   </w:t>
            </w:r>
          </w:p>
        </w:tc>
      </w:tr>
      <w:tr w:rsidR="001565C7" w:rsidRPr="00813C34" w:rsidTr="001565C7">
        <w:trPr>
          <w:trHeight w:val="8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574 334,00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569 110,20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Центральный аппарат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574 334,00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569 110,20   </w:t>
            </w:r>
          </w:p>
        </w:tc>
      </w:tr>
      <w:tr w:rsidR="001565C7" w:rsidRPr="00813C34" w:rsidTr="001565C7">
        <w:trPr>
          <w:trHeight w:val="10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000 0104 9900002040 100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324 987,00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324 529,50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000 0104 9900002040 120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324 987,00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324 529,50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Фонд оплаты труда государственных (муниципальных) органов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000 0104 9900002040 121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249 792,00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249 678,04   </w:t>
            </w:r>
          </w:p>
        </w:tc>
      </w:tr>
      <w:tr w:rsidR="001565C7" w:rsidRPr="00813C34" w:rsidTr="001565C7">
        <w:trPr>
          <w:trHeight w:val="8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000 0104 9900002040 129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75 195,00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74 851,46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242 872,00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240 527,99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242 872,00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240 527,99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242 872,00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240 527,99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000 0104 9900002040 800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6 475,00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4 052,71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000 0104 9900002040 850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6 475,00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4 052,71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000 0104 9900002040 852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3 295,00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2 591,60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000 0104 9900002040 853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3 180,00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1 461,11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000 0107 0000000000 000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9900002015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000 0107 9900002015 000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000 0107 9900002015 800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Специальные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000 0107 9900002015 880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12 058,80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393 523,00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391 798,79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000 0113 9900002950 000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000 0113 9900002950 800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000 0113 9900002950 850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000 0113 9900002950 851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117 000,00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9900029900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000 0113 9900029900 000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276 523,00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274 798,79   </w:t>
            </w:r>
          </w:p>
        </w:tc>
      </w:tr>
      <w:tr w:rsidR="001565C7" w:rsidRPr="00813C34" w:rsidTr="001565C7">
        <w:trPr>
          <w:trHeight w:val="10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000 0113 9900029900 100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276 523,00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274 798,79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000 0113 9900029900 110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276 523,00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274 798,79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Фонд оплаты труда учреждений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000 0113 9900029900 111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212 381,00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211 058,97   </w:t>
            </w:r>
          </w:p>
        </w:tc>
      </w:tr>
      <w:tr w:rsidR="001565C7" w:rsidRPr="00813C34" w:rsidTr="001565C7">
        <w:trPr>
          <w:trHeight w:val="8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000 0113 9900029900 119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64 142,00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63 739,82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000 0200 0000000000 000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81 000,00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81 000,00   </w:t>
            </w:r>
          </w:p>
        </w:tc>
      </w:tr>
      <w:tr w:rsidR="001565C7" w:rsidRPr="00813C34" w:rsidTr="001565C7">
        <w:trPr>
          <w:trHeight w:val="8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81 000,00   </w:t>
            </w:r>
          </w:p>
        </w:tc>
      </w:tr>
      <w:tr w:rsidR="001565C7" w:rsidRPr="00813C34" w:rsidTr="001565C7">
        <w:trPr>
          <w:trHeight w:val="106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000 0203 9900051180 100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76 600,00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76 600,00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000 0203 9900051180 120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76 600,00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76 600,00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 xml:space="preserve">Фонд оплаты труда государственных (муниципальных) органов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000 0203 9900051180 121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58 800,00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58 800,00   </w:t>
            </w:r>
          </w:p>
        </w:tc>
      </w:tr>
      <w:tr w:rsidR="001565C7" w:rsidRPr="00813C34" w:rsidTr="001565C7">
        <w:trPr>
          <w:trHeight w:val="8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000 0203 9900051180 129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17 800,00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17 800,00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4 400,00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4 400,00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4 400,00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4 400,00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000 0203 9900051180 244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4 400,00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4 400,00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000 0400 0000000000 000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3 332 000,00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3 332 000,00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Водное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000 0406 0000000000 000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Расходы на содержание и ремонт гидротехнических сооружений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000 0406 9900090430 000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000 0406 9900090430 200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000 0406 9900090430 240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000 0406 9900090430 244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200 000,00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000 0409 0000000000 000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Б100078020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0409 Б100078020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0409 Б100078020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0409 Б100078020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0409 Б100078020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3 132 000,00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000 0500 0000000000 000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2 226 394,20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2 135 461,55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2 226 394,20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2 135 461,55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000 0503 9900002950 000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9 056,20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-  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000 0503 9900002950 800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9 056,20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-  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000 0503 9900002950 850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9 056,20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-  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000 0503 9900002950 851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9 056,20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-  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Б100078010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Б100078010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297 752,64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Б100078010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297 752,64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Б100078010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297 752,64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Б100078010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300 000,00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297 752,64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lastRenderedPageBreak/>
              <w:t>Б100078050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Б100078050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1 917 338,00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1 837 708,91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Б100078050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1 917 338,00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1 837 708,91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Б100078050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1 917 338,00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1 837 708,91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0503 Б100078050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1 917 338,00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1 837 708,91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000 0800 0000000000 000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1 304 500,00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1 007 073,19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000 0801 0000000000 000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1 304 500,00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1 007 073,19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Обеспечение деятельности подведомственных учреждений культуры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000 0801 0810144090 000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203 000,00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120 383,80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000 0801 0810144090 200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120 383,80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000 0801 0810144090 240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120 383,80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000 0801 0810144090 244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202 000,00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120 383,80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000 0801 0810144090 800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-  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000 0801 0810144090 850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-  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000 0801 0810144090 852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-  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840144091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000 0801 0840144091 000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861 000,00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726 189,39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000 0801 0840144091 200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860 000,00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725 189,39   </w:t>
            </w:r>
          </w:p>
        </w:tc>
      </w:tr>
      <w:tr w:rsidR="001565C7" w:rsidRPr="00813C34" w:rsidTr="001565C7">
        <w:trPr>
          <w:trHeight w:val="64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000 0801 0840144091 240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860 000,00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725 189,39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000 0801 0840144091 244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860 000,00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725 189,39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000 0801 0840144091 800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000 0801 0840144091 850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000 0801 0840144091 852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1 000,00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000 0801 9900002950 000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240 500,00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160 500,00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000 0801 9900002950 800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240 500,00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160 500,00   </w:t>
            </w:r>
          </w:p>
        </w:tc>
      </w:tr>
      <w:tr w:rsidR="001565C7" w:rsidRPr="00813C34" w:rsidTr="001565C7">
        <w:trPr>
          <w:trHeight w:val="25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000 0801 9900002950 850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240 500,00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160 500,00   </w:t>
            </w:r>
          </w:p>
        </w:tc>
      </w:tr>
      <w:tr w:rsidR="001565C7" w:rsidRPr="00813C34" w:rsidTr="001565C7">
        <w:trPr>
          <w:trHeight w:val="435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000 0801 9900002950 851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240 500,00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160 500,00   </w:t>
            </w:r>
          </w:p>
        </w:tc>
      </w:tr>
      <w:tr w:rsidR="001565C7" w:rsidRPr="00813C34" w:rsidTr="001565C7">
        <w:trPr>
          <w:trHeight w:val="285"/>
        </w:trPr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</w:p>
        </w:tc>
      </w:tr>
      <w:tr w:rsidR="001565C7" w:rsidRPr="00813C34" w:rsidTr="001565C7">
        <w:trPr>
          <w:trHeight w:val="45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r w:rsidRPr="00813C34">
              <w:t>Результат исполнения бюджета (дефицит/профицит)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450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>Х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center"/>
            </w:pPr>
            <w:r w:rsidRPr="00813C34">
              <w:t xml:space="preserve"> Х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C7" w:rsidRPr="00813C34" w:rsidRDefault="001565C7" w:rsidP="001565C7">
            <w:pPr>
              <w:jc w:val="right"/>
            </w:pPr>
            <w:r w:rsidRPr="00813C34">
              <w:t xml:space="preserve"> 331 984,24   </w:t>
            </w:r>
          </w:p>
        </w:tc>
      </w:tr>
    </w:tbl>
    <w:p w:rsidR="001565C7" w:rsidRPr="00813C34" w:rsidRDefault="001565C7" w:rsidP="001565C7"/>
    <w:p w:rsidR="001565C7" w:rsidRDefault="001565C7" w:rsidP="00644F9E">
      <w:pPr>
        <w:rPr>
          <w:sz w:val="28"/>
          <w:szCs w:val="28"/>
        </w:rPr>
      </w:pPr>
    </w:p>
    <w:p w:rsidR="00644F9E" w:rsidRDefault="00644F9E" w:rsidP="00644F9E">
      <w:pPr>
        <w:rPr>
          <w:sz w:val="28"/>
          <w:szCs w:val="28"/>
        </w:rPr>
      </w:pPr>
    </w:p>
    <w:p w:rsidR="00644F9E" w:rsidRDefault="00644F9E" w:rsidP="00644F9E">
      <w:pPr>
        <w:rPr>
          <w:sz w:val="28"/>
          <w:szCs w:val="28"/>
        </w:rPr>
      </w:pPr>
    </w:p>
    <w:p w:rsidR="00644F9E" w:rsidRDefault="00644F9E" w:rsidP="00644F9E"/>
    <w:p w:rsidR="00644F9E" w:rsidRDefault="00644F9E" w:rsidP="00644F9E"/>
    <w:p w:rsidR="00F01D1A" w:rsidRDefault="00F01D1A" w:rsidP="00A77B57">
      <w:pPr>
        <w:ind w:firstLine="142"/>
      </w:pPr>
    </w:p>
    <w:p w:rsidR="00F01D1A" w:rsidRDefault="00F01D1A" w:rsidP="00644F9E"/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920"/>
        <w:gridCol w:w="2433"/>
        <w:gridCol w:w="332"/>
        <w:gridCol w:w="1991"/>
        <w:gridCol w:w="1883"/>
      </w:tblGrid>
      <w:tr w:rsidR="00F01D1A" w:rsidTr="00F01D1A">
        <w:trPr>
          <w:trHeight w:val="300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1D1A" w:rsidRDefault="00F01D1A" w:rsidP="00F01D1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Приложение 3</w:t>
            </w:r>
          </w:p>
        </w:tc>
      </w:tr>
      <w:tr w:rsidR="00F01D1A" w:rsidTr="00F01D1A">
        <w:trPr>
          <w:gridBefore w:val="2"/>
          <w:wBefore w:w="5353" w:type="dxa"/>
          <w:trHeight w:val="910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1D1A" w:rsidRDefault="00F01D1A" w:rsidP="00F01D1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 решению Совета</w:t>
            </w:r>
          </w:p>
          <w:p w:rsidR="00F01D1A" w:rsidRDefault="00F01D1A" w:rsidP="00F01D1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Старошаймурзинского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F01D1A" w:rsidRDefault="00F01D1A" w:rsidP="00F01D1A">
            <w:pPr>
              <w:rPr>
                <w:lang w:eastAsia="en-US"/>
              </w:rPr>
            </w:pPr>
            <w:r>
              <w:rPr>
                <w:lang w:eastAsia="en-US"/>
              </w:rPr>
              <w:t>Дрожжановского муниципального</w:t>
            </w:r>
          </w:p>
          <w:p w:rsidR="00F01D1A" w:rsidRDefault="00F01D1A" w:rsidP="00F01D1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района от 12.02.2019 №46/3</w:t>
            </w:r>
          </w:p>
        </w:tc>
      </w:tr>
      <w:tr w:rsidR="00F01D1A" w:rsidTr="00F01D1A">
        <w:trPr>
          <w:trHeight w:val="300"/>
        </w:trPr>
        <w:tc>
          <w:tcPr>
            <w:tcW w:w="9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1D1A" w:rsidRDefault="00F01D1A" w:rsidP="00F01D1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F01D1A" w:rsidTr="00F01D1A">
        <w:trPr>
          <w:trHeight w:val="300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F01D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финансирования дефицита бюджета </w:t>
            </w:r>
            <w:proofErr w:type="spellStart"/>
            <w:r>
              <w:rPr>
                <w:lang w:eastAsia="en-US"/>
              </w:rPr>
              <w:t>Старошаймурзинского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  <w:tr w:rsidR="00F01D1A" w:rsidTr="00F01D1A">
        <w:trPr>
          <w:trHeight w:val="300"/>
        </w:trPr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Дрожжановского муниципального района Республики Татарстан по кодам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</w:p>
        </w:tc>
      </w:tr>
      <w:tr w:rsidR="00F01D1A" w:rsidTr="00F01D1A">
        <w:trPr>
          <w:trHeight w:val="300"/>
        </w:trPr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классификации источников финансирования дефицита бюджетов за.2018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</w:p>
        </w:tc>
      </w:tr>
      <w:tr w:rsidR="00F01D1A" w:rsidTr="00F01D1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01D1A" w:rsidTr="00F01D1A">
        <w:trPr>
          <w:trHeight w:val="300"/>
        </w:trPr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F01D1A" w:rsidTr="00F01D1A">
        <w:trPr>
          <w:trHeight w:val="2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Уточненный план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F01D1A" w:rsidTr="00F01D1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</w:p>
        </w:tc>
      </w:tr>
      <w:tr w:rsidR="00F01D1A" w:rsidTr="00F01D1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01D1A" w:rsidTr="00F01D1A">
        <w:trPr>
          <w:trHeight w:val="14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000 0100 0000 00 0000 000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-331984,24</w:t>
            </w:r>
          </w:p>
        </w:tc>
      </w:tr>
      <w:tr w:rsidR="00F01D1A" w:rsidTr="00F01D1A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000 0105 0000 00 0000 000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01D1A" w:rsidTr="00F01D1A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000 0105 0000 00 0000 500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-8252100,00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-8538167,70</w:t>
            </w:r>
          </w:p>
        </w:tc>
      </w:tr>
      <w:tr w:rsidR="00F01D1A" w:rsidTr="00F01D1A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000 0105 0200 00 0000 500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3B0479">
              <w:rPr>
                <w:lang w:eastAsia="en-US"/>
              </w:rPr>
              <w:t>-8252100,00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-8538167,70</w:t>
            </w:r>
          </w:p>
        </w:tc>
      </w:tr>
      <w:tr w:rsidR="00F01D1A" w:rsidTr="00F01D1A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000 0105 0201 00 0000 510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3B0479">
              <w:rPr>
                <w:lang w:eastAsia="en-US"/>
              </w:rPr>
              <w:t>-8252100,00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-8538167,70</w:t>
            </w:r>
          </w:p>
        </w:tc>
      </w:tr>
      <w:tr w:rsidR="00F01D1A" w:rsidTr="00F01D1A">
        <w:trPr>
          <w:trHeight w:val="12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000 0105 0201 10 0000 510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3B0479">
              <w:rPr>
                <w:lang w:eastAsia="en-US"/>
              </w:rPr>
              <w:t>-8252100,00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-8538167,70</w:t>
            </w:r>
          </w:p>
        </w:tc>
      </w:tr>
      <w:tr w:rsidR="00F01D1A" w:rsidTr="00F01D1A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000 0105 0000 00 0000 600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8602100,00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EF6AE9">
              <w:rPr>
                <w:lang w:eastAsia="en-US"/>
              </w:rPr>
              <w:t>8206183,46</w:t>
            </w:r>
          </w:p>
        </w:tc>
      </w:tr>
      <w:tr w:rsidR="00F01D1A" w:rsidTr="00F01D1A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000 0105 0200 00 0000 600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9F7F36">
              <w:rPr>
                <w:lang w:eastAsia="en-US"/>
              </w:rPr>
              <w:t>8602100,00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EF6AE9">
              <w:rPr>
                <w:lang w:eastAsia="en-US"/>
              </w:rPr>
              <w:t>8206183,46</w:t>
            </w:r>
          </w:p>
        </w:tc>
      </w:tr>
      <w:tr w:rsidR="00F01D1A" w:rsidTr="00F01D1A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000 0105 0201 00 0000 610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9F7F36">
              <w:rPr>
                <w:lang w:eastAsia="en-US"/>
              </w:rPr>
              <w:t>8602100,00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EF6AE9">
              <w:rPr>
                <w:lang w:eastAsia="en-US"/>
              </w:rPr>
              <w:t>8206183,46</w:t>
            </w:r>
          </w:p>
        </w:tc>
      </w:tr>
      <w:tr w:rsidR="00F01D1A" w:rsidTr="00F01D1A">
        <w:trPr>
          <w:trHeight w:val="12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000 0105 0201 10 0000 610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9F7F36">
              <w:rPr>
                <w:lang w:eastAsia="en-US"/>
              </w:rPr>
              <w:t>8602100,00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1A" w:rsidRDefault="00F01D1A" w:rsidP="00885FAE">
            <w:r w:rsidRPr="00EF6AE9">
              <w:rPr>
                <w:lang w:eastAsia="en-US"/>
              </w:rPr>
              <w:t>8206183,46</w:t>
            </w:r>
          </w:p>
        </w:tc>
      </w:tr>
    </w:tbl>
    <w:p w:rsidR="00F01D1A" w:rsidRDefault="00F01D1A" w:rsidP="00F01D1A"/>
    <w:p w:rsidR="00F01D1A" w:rsidRDefault="00F01D1A" w:rsidP="00F01D1A"/>
    <w:p w:rsidR="00F01D1A" w:rsidRDefault="00F01D1A" w:rsidP="00F01D1A"/>
    <w:p w:rsidR="00F01D1A" w:rsidRDefault="00F01D1A" w:rsidP="00F01D1A"/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5353"/>
        <w:gridCol w:w="4206"/>
      </w:tblGrid>
      <w:tr w:rsidR="00F01D1A" w:rsidTr="00885FAE">
        <w:trPr>
          <w:trHeight w:val="300"/>
        </w:trPr>
        <w:tc>
          <w:tcPr>
            <w:tcW w:w="9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1D1A" w:rsidRDefault="00F01D1A" w:rsidP="00F01D1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Приложение</w:t>
            </w:r>
            <w:r w:rsidR="002C20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F01D1A" w:rsidTr="00885FAE">
        <w:trPr>
          <w:gridBefore w:val="1"/>
          <w:wBefore w:w="5353" w:type="dxa"/>
          <w:trHeight w:val="91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 решению Совета</w:t>
            </w:r>
          </w:p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Старошаймурзинского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Дрожжановского муниципального</w:t>
            </w:r>
          </w:p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района от 12.02.2019 №46/3</w:t>
            </w:r>
          </w:p>
        </w:tc>
      </w:tr>
    </w:tbl>
    <w:p w:rsidR="00F01D1A" w:rsidRDefault="00F01D1A" w:rsidP="00F01D1A"/>
    <w:p w:rsidR="00F01D1A" w:rsidRDefault="00F01D1A" w:rsidP="00F01D1A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365"/>
        <w:gridCol w:w="2206"/>
      </w:tblGrid>
      <w:tr w:rsidR="00F01D1A" w:rsidTr="00885FAE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трансферты, передаваемые бюджетам поселений</w:t>
            </w:r>
          </w:p>
        </w:tc>
      </w:tr>
      <w:tr w:rsidR="00F01D1A" w:rsidTr="00885FAE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из бюджета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Дрожжановский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муниципальный район</w:t>
            </w:r>
          </w:p>
        </w:tc>
      </w:tr>
      <w:tr w:rsidR="00F01D1A" w:rsidTr="00885FAE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F01D1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 .2018год.</w:t>
            </w:r>
          </w:p>
        </w:tc>
      </w:tr>
      <w:tr w:rsidR="00F01D1A" w:rsidTr="00885FAE">
        <w:trPr>
          <w:trHeight w:val="300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01D1A" w:rsidTr="00885FAE">
        <w:trPr>
          <w:trHeight w:val="11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образования, вид расходов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 (сумма)</w:t>
            </w:r>
          </w:p>
        </w:tc>
      </w:tr>
      <w:tr w:rsidR="00F01D1A" w:rsidTr="00885FAE">
        <w:trPr>
          <w:trHeight w:val="11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из бюджета Дрожжановского муниципального района в том числе: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3695530,00</w:t>
            </w:r>
          </w:p>
        </w:tc>
      </w:tr>
      <w:tr w:rsidR="00F01D1A" w:rsidTr="00885FAE">
        <w:trPr>
          <w:trHeight w:val="112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материальное поощрение глав сельских поселений по итогам работы за I -</w:t>
            </w:r>
            <w:proofErr w:type="spellStart"/>
            <w:r>
              <w:rPr>
                <w:lang w:eastAsia="en-US"/>
              </w:rPr>
              <w:t>IVквартал</w:t>
            </w:r>
            <w:proofErr w:type="spellEnd"/>
            <w:r>
              <w:rPr>
                <w:lang w:eastAsia="en-US"/>
              </w:rPr>
              <w:t xml:space="preserve"> 2018г.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189930,00</w:t>
            </w:r>
          </w:p>
        </w:tc>
      </w:tr>
      <w:tr w:rsidR="00F01D1A" w:rsidTr="00885FAE">
        <w:trPr>
          <w:trHeight w:val="1500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на решение вопросов местного значения, осуществляемое с привлечением средств самообложения граждан (из них):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2505600,00</w:t>
            </w:r>
          </w:p>
        </w:tc>
      </w:tr>
      <w:tr w:rsidR="00F01D1A" w:rsidTr="00885FAE">
        <w:trPr>
          <w:trHeight w:val="73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ремонт дорожно-уличной сети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>2505600,00</w:t>
            </w:r>
          </w:p>
        </w:tc>
      </w:tr>
      <w:tr w:rsidR="00F01D1A" w:rsidTr="00885FAE">
        <w:trPr>
          <w:trHeight w:val="375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Default="00F01D1A" w:rsidP="00885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водоснабжения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D1A" w:rsidRPr="00537F19" w:rsidRDefault="00F01D1A" w:rsidP="00885FAE">
            <w:pPr>
              <w:rPr>
                <w:b/>
                <w:lang w:eastAsia="en-US"/>
              </w:rPr>
            </w:pPr>
            <w:r w:rsidRPr="00537F19">
              <w:rPr>
                <w:b/>
                <w:lang w:eastAsia="en-US"/>
              </w:rPr>
              <w:t>1000000,00</w:t>
            </w:r>
          </w:p>
        </w:tc>
      </w:tr>
    </w:tbl>
    <w:p w:rsidR="00F01D1A" w:rsidRDefault="00F01D1A" w:rsidP="00F01D1A"/>
    <w:p w:rsidR="00F01D1A" w:rsidRDefault="00F01D1A" w:rsidP="00F01D1A"/>
    <w:p w:rsidR="00F01D1A" w:rsidRDefault="00F01D1A" w:rsidP="00644F9E"/>
    <w:sectPr w:rsidR="00F01D1A" w:rsidSect="00A77B5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  <w:pPr>
        <w:ind w:left="0" w:firstLine="0"/>
      </w:pPr>
    </w:lvl>
    <w:lvl w:ilvl="1" w:tplc="DD6AAA64">
      <w:start w:val="1"/>
      <w:numFmt w:val="bullet"/>
      <w:lvlText w:val="-"/>
      <w:lvlJc w:val="left"/>
      <w:pPr>
        <w:ind w:left="0" w:firstLine="0"/>
      </w:pPr>
    </w:lvl>
    <w:lvl w:ilvl="2" w:tplc="60FACA34">
      <w:start w:val="1"/>
      <w:numFmt w:val="bullet"/>
      <w:lvlText w:val="-"/>
      <w:lvlJc w:val="left"/>
      <w:pPr>
        <w:ind w:left="0" w:firstLine="0"/>
      </w:pPr>
    </w:lvl>
    <w:lvl w:ilvl="3" w:tplc="E9A6083A">
      <w:numFmt w:val="decimal"/>
      <w:lvlText w:val=""/>
      <w:lvlJc w:val="left"/>
      <w:pPr>
        <w:ind w:left="0" w:firstLine="0"/>
      </w:pPr>
    </w:lvl>
    <w:lvl w:ilvl="4" w:tplc="12A4677C">
      <w:numFmt w:val="decimal"/>
      <w:lvlText w:val=""/>
      <w:lvlJc w:val="left"/>
      <w:pPr>
        <w:ind w:left="0" w:firstLine="0"/>
      </w:pPr>
    </w:lvl>
    <w:lvl w:ilvl="5" w:tplc="5A561A06">
      <w:numFmt w:val="decimal"/>
      <w:lvlText w:val=""/>
      <w:lvlJc w:val="left"/>
      <w:pPr>
        <w:ind w:left="0" w:firstLine="0"/>
      </w:pPr>
    </w:lvl>
    <w:lvl w:ilvl="6" w:tplc="CA50EC80">
      <w:numFmt w:val="decimal"/>
      <w:lvlText w:val=""/>
      <w:lvlJc w:val="left"/>
      <w:pPr>
        <w:ind w:left="0" w:firstLine="0"/>
      </w:pPr>
    </w:lvl>
    <w:lvl w:ilvl="7" w:tplc="9B5A5440">
      <w:numFmt w:val="decimal"/>
      <w:lvlText w:val=""/>
      <w:lvlJc w:val="left"/>
      <w:pPr>
        <w:ind w:left="0" w:firstLine="0"/>
      </w:pPr>
    </w:lvl>
    <w:lvl w:ilvl="8" w:tplc="AB1849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1BB"/>
    <w:multiLevelType w:val="hybridMultilevel"/>
    <w:tmpl w:val="57D282D0"/>
    <w:lvl w:ilvl="0" w:tplc="E9CE3008">
      <w:start w:val="1"/>
      <w:numFmt w:val="decimal"/>
      <w:lvlText w:val="%1."/>
      <w:lvlJc w:val="left"/>
      <w:pPr>
        <w:ind w:left="0" w:firstLine="0"/>
      </w:pPr>
    </w:lvl>
    <w:lvl w:ilvl="1" w:tplc="200E0B8C">
      <w:numFmt w:val="decimal"/>
      <w:lvlText w:val=""/>
      <w:lvlJc w:val="left"/>
      <w:pPr>
        <w:ind w:left="0" w:firstLine="0"/>
      </w:pPr>
    </w:lvl>
    <w:lvl w:ilvl="2" w:tplc="6B4CA222">
      <w:numFmt w:val="decimal"/>
      <w:lvlText w:val=""/>
      <w:lvlJc w:val="left"/>
      <w:pPr>
        <w:ind w:left="0" w:firstLine="0"/>
      </w:pPr>
    </w:lvl>
    <w:lvl w:ilvl="3" w:tplc="9B42C372">
      <w:numFmt w:val="decimal"/>
      <w:lvlText w:val=""/>
      <w:lvlJc w:val="left"/>
      <w:pPr>
        <w:ind w:left="0" w:firstLine="0"/>
      </w:pPr>
    </w:lvl>
    <w:lvl w:ilvl="4" w:tplc="9BA0EC96">
      <w:numFmt w:val="decimal"/>
      <w:lvlText w:val=""/>
      <w:lvlJc w:val="left"/>
      <w:pPr>
        <w:ind w:left="0" w:firstLine="0"/>
      </w:pPr>
    </w:lvl>
    <w:lvl w:ilvl="5" w:tplc="BB181CE8">
      <w:numFmt w:val="decimal"/>
      <w:lvlText w:val=""/>
      <w:lvlJc w:val="left"/>
      <w:pPr>
        <w:ind w:left="0" w:firstLine="0"/>
      </w:pPr>
    </w:lvl>
    <w:lvl w:ilvl="6" w:tplc="5A06106C">
      <w:numFmt w:val="decimal"/>
      <w:lvlText w:val=""/>
      <w:lvlJc w:val="left"/>
      <w:pPr>
        <w:ind w:left="0" w:firstLine="0"/>
      </w:pPr>
    </w:lvl>
    <w:lvl w:ilvl="7" w:tplc="55A05336">
      <w:numFmt w:val="decimal"/>
      <w:lvlText w:val=""/>
      <w:lvlJc w:val="left"/>
      <w:pPr>
        <w:ind w:left="0" w:firstLine="0"/>
      </w:pPr>
    </w:lvl>
    <w:lvl w:ilvl="8" w:tplc="986021D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984936"/>
    <w:multiLevelType w:val="hybridMultilevel"/>
    <w:tmpl w:val="3AB46D32"/>
    <w:lvl w:ilvl="0" w:tplc="33328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0"/>
    <w:rsid w:val="00066E5D"/>
    <w:rsid w:val="001565C7"/>
    <w:rsid w:val="002A25A0"/>
    <w:rsid w:val="002C20C1"/>
    <w:rsid w:val="00624CF3"/>
    <w:rsid w:val="00644F9E"/>
    <w:rsid w:val="00A77B57"/>
    <w:rsid w:val="00AF52E5"/>
    <w:rsid w:val="00D41FEC"/>
    <w:rsid w:val="00DC2E1F"/>
    <w:rsid w:val="00F01D1A"/>
    <w:rsid w:val="00F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D19886-6558-4682-9072-33B8BB48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565C7"/>
  </w:style>
  <w:style w:type="character" w:styleId="a6">
    <w:name w:val="Hyperlink"/>
    <w:basedOn w:val="a0"/>
    <w:uiPriority w:val="99"/>
    <w:semiHidden/>
    <w:unhideWhenUsed/>
    <w:rsid w:val="001565C7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1565C7"/>
    <w:rPr>
      <w:color w:val="000000"/>
      <w:u w:val="single"/>
    </w:rPr>
  </w:style>
  <w:style w:type="paragraph" w:customStyle="1" w:styleId="xl231">
    <w:name w:val="xl231"/>
    <w:basedOn w:val="a"/>
    <w:rsid w:val="001565C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2">
    <w:name w:val="xl232"/>
    <w:basedOn w:val="a"/>
    <w:rsid w:val="0015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3">
    <w:name w:val="xl233"/>
    <w:basedOn w:val="a"/>
    <w:rsid w:val="001565C7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34">
    <w:name w:val="xl234"/>
    <w:basedOn w:val="a"/>
    <w:rsid w:val="001565C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5">
    <w:name w:val="xl235"/>
    <w:basedOn w:val="a"/>
    <w:rsid w:val="001565C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6">
    <w:name w:val="xl236"/>
    <w:basedOn w:val="a"/>
    <w:rsid w:val="0015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7">
    <w:name w:val="xl237"/>
    <w:basedOn w:val="a"/>
    <w:rsid w:val="001565C7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38">
    <w:name w:val="xl238"/>
    <w:basedOn w:val="a"/>
    <w:rsid w:val="001565C7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39">
    <w:name w:val="xl239"/>
    <w:basedOn w:val="a"/>
    <w:rsid w:val="00156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40">
    <w:name w:val="xl240"/>
    <w:basedOn w:val="a"/>
    <w:rsid w:val="001565C7"/>
    <w:pPr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</w:rPr>
  </w:style>
  <w:style w:type="paragraph" w:customStyle="1" w:styleId="xl241">
    <w:name w:val="xl241"/>
    <w:basedOn w:val="a"/>
    <w:rsid w:val="001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42">
    <w:name w:val="xl242"/>
    <w:basedOn w:val="a"/>
    <w:rsid w:val="0015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43">
    <w:name w:val="xl243"/>
    <w:basedOn w:val="a"/>
    <w:rsid w:val="001565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44">
    <w:name w:val="xl244"/>
    <w:basedOn w:val="a"/>
    <w:rsid w:val="001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45">
    <w:name w:val="xl245"/>
    <w:basedOn w:val="a"/>
    <w:rsid w:val="001565C7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a"/>
    <w:rsid w:val="00156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47">
    <w:name w:val="xl247"/>
    <w:basedOn w:val="a"/>
    <w:rsid w:val="001565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48">
    <w:name w:val="xl248"/>
    <w:basedOn w:val="a"/>
    <w:rsid w:val="001565C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49">
    <w:name w:val="xl249"/>
    <w:basedOn w:val="a"/>
    <w:rsid w:val="001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50">
    <w:name w:val="xl250"/>
    <w:basedOn w:val="a"/>
    <w:rsid w:val="00156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51">
    <w:name w:val="xl251"/>
    <w:basedOn w:val="a"/>
    <w:rsid w:val="001565C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52">
    <w:name w:val="xl252"/>
    <w:basedOn w:val="a"/>
    <w:rsid w:val="001565C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156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54">
    <w:name w:val="xl254"/>
    <w:basedOn w:val="a"/>
    <w:rsid w:val="001565C7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55">
    <w:name w:val="xl255"/>
    <w:basedOn w:val="a"/>
    <w:rsid w:val="001565C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56">
    <w:name w:val="xl256"/>
    <w:basedOn w:val="a"/>
    <w:rsid w:val="00156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57">
    <w:name w:val="xl257"/>
    <w:basedOn w:val="a"/>
    <w:rsid w:val="001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58">
    <w:name w:val="xl258"/>
    <w:basedOn w:val="a"/>
    <w:rsid w:val="001565C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59">
    <w:name w:val="xl259"/>
    <w:basedOn w:val="a"/>
    <w:rsid w:val="001565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60">
    <w:name w:val="xl260"/>
    <w:basedOn w:val="a"/>
    <w:rsid w:val="0015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61">
    <w:name w:val="xl261"/>
    <w:basedOn w:val="a"/>
    <w:rsid w:val="001565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62">
    <w:name w:val="xl262"/>
    <w:basedOn w:val="a"/>
    <w:rsid w:val="0015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3">
    <w:name w:val="xl263"/>
    <w:basedOn w:val="a"/>
    <w:rsid w:val="00156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4">
    <w:name w:val="xl264"/>
    <w:basedOn w:val="a"/>
    <w:rsid w:val="0015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5">
    <w:name w:val="xl265"/>
    <w:basedOn w:val="a"/>
    <w:rsid w:val="00156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6">
    <w:name w:val="xl266"/>
    <w:basedOn w:val="a"/>
    <w:rsid w:val="00156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7">
    <w:name w:val="xl267"/>
    <w:basedOn w:val="a"/>
    <w:rsid w:val="00156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8">
    <w:name w:val="xl268"/>
    <w:basedOn w:val="a"/>
    <w:rsid w:val="001565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9">
    <w:name w:val="xl269"/>
    <w:basedOn w:val="a"/>
    <w:rsid w:val="001565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0">
    <w:name w:val="xl270"/>
    <w:basedOn w:val="a"/>
    <w:rsid w:val="001565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1">
    <w:name w:val="xl271"/>
    <w:basedOn w:val="a"/>
    <w:rsid w:val="001565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2">
    <w:name w:val="xl272"/>
    <w:basedOn w:val="a"/>
    <w:rsid w:val="001565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3">
    <w:name w:val="xl273"/>
    <w:basedOn w:val="a"/>
    <w:rsid w:val="001565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4">
    <w:name w:val="xl274"/>
    <w:basedOn w:val="a"/>
    <w:rsid w:val="001565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5">
    <w:name w:val="xl275"/>
    <w:basedOn w:val="a"/>
    <w:rsid w:val="001565C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6">
    <w:name w:val="xl276"/>
    <w:basedOn w:val="a"/>
    <w:rsid w:val="001565C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7">
    <w:name w:val="xl277"/>
    <w:basedOn w:val="a"/>
    <w:rsid w:val="00156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156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rsid w:val="001565C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6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6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458A-98FF-48F5-9794-D27FF221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2019-02-27T08:28:00Z</cp:lastPrinted>
  <dcterms:created xsi:type="dcterms:W3CDTF">2019-02-27T05:35:00Z</dcterms:created>
  <dcterms:modified xsi:type="dcterms:W3CDTF">2019-02-28T04:48:00Z</dcterms:modified>
</cp:coreProperties>
</file>